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E728" w14:textId="77777777" w:rsidR="009A5607" w:rsidRPr="009A5607" w:rsidRDefault="009A5607" w:rsidP="009A5607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Nieoczekiwany telefon z banku lub policji? Zachowaj czujność, to może być oszustwo!</w:t>
      </w:r>
    </w:p>
    <w:p w14:paraId="5B51BBE0" w14:textId="77777777" w:rsidR="009A5607" w:rsidRDefault="009A5607" w:rsidP="009A5607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Oszustwo z wykorzystaniem połączeń telefonicznych to tzw. </w:t>
      </w:r>
      <w:proofErr w:type="spellStart"/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vishing</w:t>
      </w:r>
      <w:proofErr w:type="spellEnd"/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(z ang. </w:t>
      </w:r>
      <w:proofErr w:type="spellStart"/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voice</w:t>
      </w:r>
      <w:proofErr w:type="spellEnd"/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proofErr w:type="spellStart"/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phishing</w:t>
      </w:r>
      <w:proofErr w:type="spellEnd"/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). Innymi słowy przestępcy dzwonią do nas z nieznanych numerów, podając się za policjantów, przedstawicieli banków i innych instytucji, a nawet za członków naszej rodziny! Wszystko w celu wyłudzenia danych lub pieniędzy od osoby odbierającej telefon.</w:t>
      </w:r>
    </w:p>
    <w:p w14:paraId="0CCCF3DD" w14:textId="2DB42187" w:rsidR="00A33A65" w:rsidRPr="009A5607" w:rsidRDefault="00A33A65" w:rsidP="009A5607">
      <w:pPr>
        <w:spacing w:before="100" w:beforeAutospacing="1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72771361" wp14:editId="5D2F5A2F">
            <wp:extent cx="2502000" cy="2502000"/>
            <wp:effectExtent l="0" t="0" r="0" b="0"/>
            <wp:docPr id="20936658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B865" w14:textId="4AE3A3D5" w:rsidR="009A5607" w:rsidRPr="009A5607" w:rsidRDefault="009A5607" w:rsidP="009A5607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lang w:eastAsia="pl-PL"/>
          <w14:ligatures w14:val="none"/>
        </w:rPr>
        <w:t>Każdego dnia wykonujemy i odbieramy połączenia telefoniczne. Warto zwracać uwagę na to, kto i w jaki sposób się z nami kontaktuje. Może okazać się, że rozmówca próbuje nas zmanipulować i oszukać. Pamiętajmy, że metod, które stosują przestępcy, jest wiele, ale na przestępstwo z wykorzystaniem połączeń telefonicznych narażony jest każdy z nas! Jeśli rozmówca będzie żądał od nas danych osobowych lub podjęcia pewnych działań (np. zainstalowania aplikacji, zlecenia przelewu, wypłacenia gotówki) należy natychmiast rozłączyć się i zadzwonić lub udać się do najbliższej placówki banku, a w przypadku udostępnienia informacji także poinformować policję o zaistniałym zdarzeniu.</w:t>
      </w:r>
    </w:p>
    <w:p w14:paraId="7F2E4673" w14:textId="77777777" w:rsidR="00E62A4A" w:rsidRPr="00034187" w:rsidRDefault="009A5607" w:rsidP="00034187">
      <w:pPr>
        <w:spacing w:before="100" w:beforeAutospacing="1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Najpopularniejsze przykłady oszustw telefonicznych to:</w:t>
      </w:r>
    </w:p>
    <w:p w14:paraId="1DE678AA" w14:textId="77777777" w:rsidR="00E62A4A" w:rsidRDefault="009A5607" w:rsidP="00034187">
      <w:pPr>
        <w:pStyle w:val="Akapitzlist"/>
        <w:numPr>
          <w:ilvl w:val="0"/>
          <w:numId w:val="9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metoda na wnuczka (np. wypadek, zepsuty telefon, pilnie potrzebne pieniądze);</w:t>
      </w:r>
    </w:p>
    <w:p w14:paraId="53194565" w14:textId="77777777" w:rsidR="00E62A4A" w:rsidRDefault="009A5607" w:rsidP="009A5607">
      <w:pPr>
        <w:pStyle w:val="Akapitzlist"/>
        <w:numPr>
          <w:ilvl w:val="0"/>
          <w:numId w:val="9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metoda na policjanta, lekarza (np. zatrzymanie członka rodziny, próba kradzieży naszych pieniędzy, pilna konsultacja lekarska);</w:t>
      </w:r>
    </w:p>
    <w:p w14:paraId="7FB4DA72" w14:textId="77777777" w:rsidR="00E62A4A" w:rsidRDefault="009A5607" w:rsidP="009A5607">
      <w:pPr>
        <w:pStyle w:val="Akapitzlist"/>
        <w:numPr>
          <w:ilvl w:val="0"/>
          <w:numId w:val="9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metoda na przedstawiciela banku i pomoc techniczną (np. zablokowanie naszych środków finansowych);</w:t>
      </w:r>
    </w:p>
    <w:p w14:paraId="4433369C" w14:textId="73F974F9" w:rsidR="009A5607" w:rsidRPr="009D1DA8" w:rsidRDefault="009A5607" w:rsidP="009A5607">
      <w:pPr>
        <w:pStyle w:val="Akapitzlist"/>
        <w:numPr>
          <w:ilvl w:val="0"/>
          <w:numId w:val="9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metoda na pracownika ZUS lub innej instytucji (np. problem z wypłaceniem emerytury).</w:t>
      </w:r>
    </w:p>
    <w:p w14:paraId="7BC2CB05" w14:textId="77777777" w:rsidR="009A5607" w:rsidRPr="009A5607" w:rsidRDefault="009A5607" w:rsidP="00034187">
      <w:pPr>
        <w:spacing w:before="100" w:beforeAutospacing="1"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Co powinno wzbudzić nasz niepokój?</w:t>
      </w:r>
    </w:p>
    <w:p w14:paraId="05CCE3A0" w14:textId="77777777" w:rsidR="00E62A4A" w:rsidRDefault="009A5607" w:rsidP="00034187">
      <w:pPr>
        <w:pStyle w:val="Akapitzlist"/>
        <w:numPr>
          <w:ilvl w:val="0"/>
          <w:numId w:val="10"/>
        </w:numPr>
        <w:spacing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Ton rozmówcy wywołuje silne i trudne emocje, które mogą skłonić do podjęcia różnych działań;</w:t>
      </w:r>
    </w:p>
    <w:p w14:paraId="4E22B677" w14:textId="77777777" w:rsidR="00E62A4A" w:rsidRDefault="009A5607" w:rsidP="009A5607">
      <w:pPr>
        <w:pStyle w:val="Akapitzlist"/>
        <w:numPr>
          <w:ilvl w:val="0"/>
          <w:numId w:val="10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dzwoniący ponagla do podjęcia działań, grozi poważnymi konsekwencjami dla nas (np. utrata oszczędności) lub naszych bliskich (np. jeśli nie przekaże Pan/Pani pieniędzy, wnuczek może trafić do więzienia);</w:t>
      </w:r>
    </w:p>
    <w:p w14:paraId="263D251E" w14:textId="77777777" w:rsidR="00E62A4A" w:rsidRDefault="009A5607" w:rsidP="009A5607">
      <w:pPr>
        <w:pStyle w:val="Akapitzlist"/>
        <w:numPr>
          <w:ilvl w:val="0"/>
          <w:numId w:val="10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presja czasu, potrzeba natychmiastowego działania, namawianie do podążania za wskazówkami udzielanymi przez telefon;</w:t>
      </w:r>
    </w:p>
    <w:p w14:paraId="7A72F227" w14:textId="77777777" w:rsidR="00E62A4A" w:rsidRDefault="009A5607" w:rsidP="009A5607">
      <w:pPr>
        <w:pStyle w:val="Akapitzlist"/>
        <w:numPr>
          <w:ilvl w:val="0"/>
          <w:numId w:val="10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wszelkiego rodzaju informacje o potrzebie wpłacenia lub przekazania pieniędzy (np. na opłacenie leczenia poszkodowanego w wypadku członka rodziny);</w:t>
      </w:r>
    </w:p>
    <w:p w14:paraId="674ED00B" w14:textId="77777777" w:rsidR="00E62A4A" w:rsidRDefault="009A5607" w:rsidP="009A5607">
      <w:pPr>
        <w:pStyle w:val="Akapitzlist"/>
        <w:numPr>
          <w:ilvl w:val="0"/>
          <w:numId w:val="10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nakłanianie do podania danych osobowych (np. imię, nazwisko, panieńskie nazwisko);</w:t>
      </w:r>
    </w:p>
    <w:p w14:paraId="6610EA11" w14:textId="0E5B801F" w:rsidR="009A5607" w:rsidRPr="00E62A4A" w:rsidRDefault="009A5607" w:rsidP="009A5607">
      <w:pPr>
        <w:pStyle w:val="Akapitzlist"/>
        <w:numPr>
          <w:ilvl w:val="0"/>
          <w:numId w:val="10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w niektórych przypadkach połączenie z obcego numeru telefonu lub prywatnego.</w:t>
      </w:r>
    </w:p>
    <w:p w14:paraId="70AD893F" w14:textId="36FD3A83" w:rsidR="009A5607" w:rsidRPr="009A5607" w:rsidRDefault="009A5607" w:rsidP="00034187">
      <w:pPr>
        <w:spacing w:after="0" w:line="240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Jak się chronić przed oszustwami telefonicznymi?</w:t>
      </w:r>
    </w:p>
    <w:p w14:paraId="5BBCBC1C" w14:textId="77777777" w:rsidR="00E62A4A" w:rsidRDefault="009A5607" w:rsidP="000341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lastRenderedPageBreak/>
        <w:t>Nie podejmuj żadnych pochopnych decyzji, nie działaj pod presją czasu.</w:t>
      </w:r>
    </w:p>
    <w:p w14:paraId="5D6BEDA3" w14:textId="77777777" w:rsid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Unikaj odbierania telefonu słowami: „Tak, słucham”.</w:t>
      </w:r>
    </w:p>
    <w:p w14:paraId="3E503840" w14:textId="77777777" w:rsid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Rozłącz się i zweryfikuj rozmówcę. Zadzwoń pod numer instytucji, która rzekomo się z Tobą kontaktuje lub odwiedź jej oddział. W przypadku telefonu od rodziny skontaktuj się bezpośrednio z osobą, za którą podają się oszuści.</w:t>
      </w:r>
    </w:p>
    <w:p w14:paraId="7F3836BD" w14:textId="77777777" w:rsid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Porozmawiaj z kimś zaufanym, np. rodziną, przyjaciółmi i powiedz o niepokojącym telefonie.</w:t>
      </w:r>
    </w:p>
    <w:p w14:paraId="528C13B4" w14:textId="77777777" w:rsid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Zwracaj uwagę na wszelkie nieścisłości w komunikatach lub pytania, których nie rozumiesz lub wydają Ci się podejrzane. Zwracaj uwagę na błędy językowe lub inny akcent.</w:t>
      </w:r>
    </w:p>
    <w:p w14:paraId="683B0259" w14:textId="77777777" w:rsid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Nigdy nie podawaj nikomu wrażliwych danych, haseł logowania i innych kodów autoryzacyjnych.</w:t>
      </w:r>
    </w:p>
    <w:p w14:paraId="4F64547B" w14:textId="77777777" w:rsid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Nie pobieraj ani nie instaluj aplikacji lub oprogramowania za czyjąś namową, może to umożliwić rozmówcy zdalny dostęp do Twojego urządzenia.</w:t>
      </w:r>
    </w:p>
    <w:p w14:paraId="54B4604B" w14:textId="67129829" w:rsidR="009A5607" w:rsidRPr="00E62A4A" w:rsidRDefault="009A5607" w:rsidP="009A5607">
      <w:pPr>
        <w:pStyle w:val="Akapitzlist"/>
        <w:numPr>
          <w:ilvl w:val="0"/>
          <w:numId w:val="11"/>
        </w:num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lang w:eastAsia="pl-PL"/>
          <w14:ligatures w14:val="none"/>
        </w:rPr>
        <w:t>Nie przekazuj żadnych pieniędzy ani nie zlecaj przelewów pod wpływem namowy dzwoniącego. Jeśli otrzymasz podejrzaną wiadomość, zgłoś ją do zespołu CERT Polska. Poproś zaufaną osobę, aby pomogła Ci wypełnić formularz i przesłać zgłoszenie. Podejrzane wiadomości SMS możesz przekazać na numer bezpłatny numer 8080</w:t>
      </w:r>
    </w:p>
    <w:p w14:paraId="26DF0027" w14:textId="77777777" w:rsidR="009A5607" w:rsidRPr="009A5607" w:rsidRDefault="009A5607" w:rsidP="009A5607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5415A904" w14:textId="77777777" w:rsidR="009A5607" w:rsidRPr="009A5607" w:rsidRDefault="009A5607" w:rsidP="009A5607">
      <w:pPr>
        <w:spacing w:before="100" w:before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A5607">
        <w:rPr>
          <w:rFonts w:eastAsia="Times New Roman" w:cstheme="minorHAnsi"/>
          <w:b/>
          <w:bCs/>
          <w:kern w:val="0"/>
          <w:lang w:eastAsia="pl-PL"/>
          <w14:ligatures w14:val="none"/>
        </w:rPr>
        <w:t>Pamiętaj:</w:t>
      </w:r>
      <w:r w:rsidRPr="009A5607">
        <w:rPr>
          <w:rFonts w:eastAsia="Times New Roman" w:cstheme="minorHAnsi"/>
          <w:kern w:val="0"/>
          <w:lang w:eastAsia="pl-PL"/>
          <w14:ligatures w14:val="none"/>
        </w:rPr>
        <w:t xml:space="preserve"> żaden bank, policja, firma ani instytucja nie będą prosić o pieniądze ani o podanie Twoich danych, haseł do logowania, danych do kart płatniczych czy instalację dodatkowego oprogramowania. Jeśli dzwoniący tego wymaga, należy natychmiast rozłączyć się i zgłosić sprawę instytucji, za przedstawiciela której ktoś się podawał.</w:t>
      </w:r>
    </w:p>
    <w:p w14:paraId="68974DAF" w14:textId="77777777" w:rsidR="00F46218" w:rsidRPr="00E62A4A" w:rsidRDefault="00F46218" w:rsidP="00E62A4A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E62A4A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24740927" w14:textId="33A91BCA" w:rsidR="00D52A2E" w:rsidRPr="009A5607" w:rsidRDefault="00D52A2E" w:rsidP="00E62A4A">
      <w:pPr>
        <w:rPr>
          <w:sz w:val="16"/>
          <w:szCs w:val="16"/>
          <w14:ligatures w14:val="none"/>
        </w:rPr>
      </w:pPr>
      <w:r w:rsidRPr="009A5607">
        <w:rPr>
          <w:sz w:val="16"/>
          <w:szCs w:val="16"/>
        </w:rPr>
        <w:t xml:space="preserve">Materiał przygotowany w ramach kampanii pt. </w:t>
      </w:r>
      <w:r w:rsidRPr="009A5607">
        <w:rPr>
          <w:i/>
          <w:iCs/>
          <w:sz w:val="16"/>
          <w:szCs w:val="16"/>
        </w:rPr>
        <w:t xml:space="preserve">#Halo! Tu </w:t>
      </w:r>
      <w:proofErr w:type="spellStart"/>
      <w:r w:rsidRPr="009A5607">
        <w:rPr>
          <w:i/>
          <w:iCs/>
          <w:sz w:val="16"/>
          <w:szCs w:val="16"/>
        </w:rPr>
        <w:t>cyberbezpieczny</w:t>
      </w:r>
      <w:proofErr w:type="spellEnd"/>
      <w:r w:rsidRPr="009A5607">
        <w:rPr>
          <w:i/>
          <w:iCs/>
          <w:sz w:val="16"/>
          <w:szCs w:val="16"/>
        </w:rPr>
        <w:t xml:space="preserve"> Senior</w:t>
      </w:r>
      <w:r w:rsidRPr="009A5607">
        <w:rPr>
          <w:sz w:val="16"/>
          <w:szCs w:val="16"/>
        </w:rPr>
        <w:t>! przygotowanej przez NASK, Centralne Biuro Zwalczania Cyberprzestępczości w Policji oraz Warszawski Instytut Bankowości.</w:t>
      </w:r>
    </w:p>
    <w:p w14:paraId="6D160ABC" w14:textId="0288B546" w:rsidR="00D52A2E" w:rsidRPr="009A5607" w:rsidRDefault="00C704EE" w:rsidP="00E62A4A">
      <w:pPr>
        <w:spacing w:before="100" w:beforeAutospacing="1" w:line="240" w:lineRule="auto"/>
        <w:jc w:val="center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A5607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***</w:t>
      </w:r>
    </w:p>
    <w:p w14:paraId="71F8D0AA" w14:textId="77777777" w:rsidR="00C704EE" w:rsidRPr="009A5607" w:rsidRDefault="00C704EE" w:rsidP="00E62A4A">
      <w:pPr>
        <w:pStyle w:val="NormalnyWeb"/>
        <w:spacing w:before="0" w:beforeAutospacing="0" w:after="0" w:afterAutospacing="0" w:line="276" w:lineRule="auto"/>
        <w:rPr>
          <w:rFonts w:ascii="Calibri" w:hAnsi="Calibri" w:cstheme="minorHAns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5607">
        <w:rPr>
          <w:rFonts w:ascii="Calibri" w:hAnsi="Calibri" w:cstheme="minorHAnsi"/>
          <w:sz w:val="16"/>
          <w:szCs w:val="16"/>
        </w:rPr>
        <w:t>cyberbezpieczeństwa</w:t>
      </w:r>
      <w:proofErr w:type="spellEnd"/>
      <w:r w:rsidRPr="009A5607">
        <w:rPr>
          <w:rFonts w:ascii="Calibri" w:hAnsi="Calibri" w:cstheme="minorHAnsi"/>
          <w:sz w:val="16"/>
          <w:szCs w:val="16"/>
        </w:rPr>
        <w:t xml:space="preserve"> i obrotu bezgotówkowego.</w:t>
      </w:r>
    </w:p>
    <w:p w14:paraId="5F4F9744" w14:textId="53AE2FCA" w:rsidR="006C5966" w:rsidRPr="009A5607" w:rsidRDefault="00C704EE" w:rsidP="00E62A4A">
      <w:pPr>
        <w:pStyle w:val="NormalnyWeb"/>
        <w:spacing w:before="0" w:beforeAutospacing="0" w:after="200" w:afterAutospacing="0" w:line="276" w:lineRule="auto"/>
        <w:rPr>
          <w:rFonts w:ascii="Segoe UI" w:hAnsi="Segoe UI" w:cs="Segoe UI"/>
          <w:sz w:val="16"/>
          <w:szCs w:val="16"/>
        </w:rPr>
      </w:pPr>
      <w:r w:rsidRPr="009A5607">
        <w:rPr>
          <w:rFonts w:ascii="Calibri" w:hAnsi="Calibri" w:cstheme="minorHAnsi"/>
          <w:sz w:val="16"/>
          <w:szCs w:val="16"/>
        </w:rPr>
        <w:t>Zapraszamy na stronę www.bde.wib.org.pl</w:t>
      </w:r>
    </w:p>
    <w:sectPr w:rsidR="006C5966" w:rsidRPr="009A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EAE"/>
    <w:multiLevelType w:val="multilevel"/>
    <w:tmpl w:val="AC8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605D4"/>
    <w:multiLevelType w:val="multilevel"/>
    <w:tmpl w:val="8AF6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45818"/>
    <w:multiLevelType w:val="hybridMultilevel"/>
    <w:tmpl w:val="9D88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5A5CA9"/>
    <w:multiLevelType w:val="hybridMultilevel"/>
    <w:tmpl w:val="13E0EA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B46EA"/>
    <w:multiLevelType w:val="hybridMultilevel"/>
    <w:tmpl w:val="79BA3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B04DC"/>
    <w:multiLevelType w:val="hybridMultilevel"/>
    <w:tmpl w:val="2ACE9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02546"/>
    <w:multiLevelType w:val="hybridMultilevel"/>
    <w:tmpl w:val="3D6823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14520"/>
    <w:multiLevelType w:val="hybridMultilevel"/>
    <w:tmpl w:val="4B1A7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3E6438"/>
    <w:multiLevelType w:val="hybridMultilevel"/>
    <w:tmpl w:val="10F03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A2106"/>
    <w:multiLevelType w:val="hybridMultilevel"/>
    <w:tmpl w:val="18561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C5D5B"/>
    <w:multiLevelType w:val="hybridMultilevel"/>
    <w:tmpl w:val="70D04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052589">
    <w:abstractNumId w:val="8"/>
  </w:num>
  <w:num w:numId="2" w16cid:durableId="2108646408">
    <w:abstractNumId w:val="5"/>
  </w:num>
  <w:num w:numId="3" w16cid:durableId="989750497">
    <w:abstractNumId w:val="6"/>
  </w:num>
  <w:num w:numId="4" w16cid:durableId="1329669341">
    <w:abstractNumId w:val="1"/>
  </w:num>
  <w:num w:numId="5" w16cid:durableId="351764412">
    <w:abstractNumId w:val="0"/>
  </w:num>
  <w:num w:numId="6" w16cid:durableId="1392582619">
    <w:abstractNumId w:val="2"/>
  </w:num>
  <w:num w:numId="7" w16cid:durableId="1815298440">
    <w:abstractNumId w:val="3"/>
  </w:num>
  <w:num w:numId="8" w16cid:durableId="1715274808">
    <w:abstractNumId w:val="9"/>
  </w:num>
  <w:num w:numId="9" w16cid:durableId="1181236760">
    <w:abstractNumId w:val="7"/>
  </w:num>
  <w:num w:numId="10" w16cid:durableId="1861120403">
    <w:abstractNumId w:val="4"/>
  </w:num>
  <w:num w:numId="11" w16cid:durableId="12528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034187"/>
    <w:rsid w:val="001133C2"/>
    <w:rsid w:val="0020477C"/>
    <w:rsid w:val="003429CE"/>
    <w:rsid w:val="00421A17"/>
    <w:rsid w:val="00516345"/>
    <w:rsid w:val="006C5966"/>
    <w:rsid w:val="006E4811"/>
    <w:rsid w:val="00851A1B"/>
    <w:rsid w:val="009A5607"/>
    <w:rsid w:val="009D1DA8"/>
    <w:rsid w:val="009E49E8"/>
    <w:rsid w:val="00A33A65"/>
    <w:rsid w:val="00C25BAE"/>
    <w:rsid w:val="00C34B11"/>
    <w:rsid w:val="00C704EE"/>
    <w:rsid w:val="00D52A2E"/>
    <w:rsid w:val="00E62A4A"/>
    <w:rsid w:val="00ED0EC5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913"/>
  <w15:chartTrackingRefBased/>
  <w15:docId w15:val="{E61C1B56-418D-42B8-9A2A-F6FA56D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5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2A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52A2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copy">
    <w:name w:val="copy"/>
    <w:basedOn w:val="Normalny"/>
    <w:rsid w:val="00D5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D52A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A2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63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5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Ostafińska</dc:creator>
  <cp:keywords/>
  <dc:description/>
  <cp:lastModifiedBy>Marta Ostafińska</cp:lastModifiedBy>
  <cp:revision>6</cp:revision>
  <dcterms:created xsi:type="dcterms:W3CDTF">2023-12-12T10:17:00Z</dcterms:created>
  <dcterms:modified xsi:type="dcterms:W3CDTF">2023-12-12T10:31:00Z</dcterms:modified>
</cp:coreProperties>
</file>