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Wykaz szkół i placówek niepublicznych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168 ust. 16 ustawy z dnia 14 grudnia 2016 r. – Prawo oświatowe </w:t>
      </w:r>
    </w:p>
    <w:tbl>
      <w:tblPr>
        <w:tblStyle w:val="Tabela-Siatka"/>
        <w:tblpPr w:vertAnchor="text" w:horzAnchor="text" w:leftFromText="141" w:rightFromText="141" w:tblpX="0" w:tblpY="1"/>
        <w:tblOverlap w:val="never"/>
        <w:tblW w:w="132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3826"/>
        <w:gridCol w:w="3120"/>
        <w:gridCol w:w="3260"/>
        <w:gridCol w:w="2410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L.p.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Nazwa szkoły/placówki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Typ/rodzaj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Adres szkoły lub placówki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Numer ewidencyjny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Technikum Stowarzyszenia Przyjaciół Szkół Katolickich w Wieluniu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szkoła ponadpodstawowa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Śląska 23,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54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Policealna Szkoła Zawodowa „Edukator” w Wieluniu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szkoła ponadpodstawowa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18 Stycznia 24,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49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Liceum Ogólnokształcące dla Dorosłych „Edukator” w Wieluniu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szkoła ponadpodstawowa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18 Stycznia 24,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48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Ledar -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Placówka Kształcenia Ustawicznego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niepubliczna placówka kształcenia ustawicznego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Biała Parcela 35 F, 98-350 Biała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Ośrodek Kształcenia Zawodowego Your Future Andrzej Kalemba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niepubliczna placówka kształcenia ustawicznego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Traugutta 53,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Usługi dla firm w zakresie BHP Chudecka Urszula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niepubliczna placówka kształcenia ustawicznego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Kochanowskiego 18,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44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Lexon –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Nauka Języków – Placówka Kształcenia Ustawicznego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niepubliczna placówka kształcenia ustawicznego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Wojska Polskiego 7,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Ośrodek Kształcenia Zawodowego przy Cechu w Wieluniu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niepubliczna placówka kształcenia ustawicznego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Sieradzka 54,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27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Ośrodek Kształcenia i Doskonalenia Zawodowego w Wieluniu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centrum kształcenia zawodowego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Zielona 45,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Ośrodek Szkoleniowo – Wypoczynkowy ZHP „Nadwarciański Gród”  w Załęczu Wielkim Terenowa Baza Edukacji Ekologicznej „Zielona Szkoła”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placówka oświatowo - wychowawcza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Załęcze Wielkie 89, 98-335 Pątnów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Fabryka matematyki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iepubliczna placówka oświatowo - wychowawcza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Walentego Kochelskiego 14B, 98-300 Wieluń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56</w:t>
            </w:r>
          </w:p>
        </w:tc>
      </w:tr>
      <w:tr>
        <w:trPr/>
        <w:tc>
          <w:tcPr>
            <w:tcW w:w="6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Centrum Przygotowań do Egzaminów Cambridge English "BLACK HORSE"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</w:t>
            </w:r>
            <w:bookmarkStart w:id="1" w:name="_GoBack_kopia_1"/>
            <w:bookmarkEnd w:id="1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iepubliczna placówka oświatowo - wychowawcza</w:t>
            </w:r>
          </w:p>
        </w:tc>
        <w:tc>
          <w:tcPr>
            <w:tcW w:w="32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ul. Polskiej Organizacji Wojskowej 3, 98-300 Wieluń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57</w:t>
            </w:r>
          </w:p>
        </w:tc>
      </w:tr>
    </w:tbl>
    <w:p>
      <w:pPr>
        <w:pStyle w:val="Normal"/>
        <w:spacing w:before="0" w:after="200"/>
        <w:rPr>
          <w:lang w:val="en-US"/>
        </w:rPr>
      </w:pPr>
      <w:r/>
      <w:r>
        <w:rPr/>
        <w:br w:type="textWrapping" w:clear="all"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b6a3a"/>
    <w:rPr/>
  </w:style>
  <w:style w:type="character" w:styleId="StopkaZnak" w:customStyle="1">
    <w:name w:val="Stopka Znak"/>
    <w:basedOn w:val="DefaultParagraphFont"/>
    <w:uiPriority w:val="99"/>
    <w:qFormat/>
    <w:rsid w:val="001b6a3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d3b2c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b6a3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b6a3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17e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LibreOffice/24.2.1.2$Windows_X86_64 LibreOffice_project/db4def46b0453cc22e2d0305797cf981b68ef5ac</Application>
  <AppVersion>15.0000</AppVersion>
  <Pages>2</Pages>
  <Words>249</Words>
  <Characters>1618</Characters>
  <CharactersWithSpaces>1806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2024-12-31T12:05:00Z</dcterms:created>
  <dc:creator>BKrej</dc:creator>
  <dc:description/>
  <dc:language>pl-PL</dc:language>
  <cp:lastModifiedBy/>
  <cp:lastPrinted>2017-11-30T10:19:00Z</cp:lastPrinted>
  <dcterms:modified xsi:type="dcterms:W3CDTF">2025-11-04T15:21:58Z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